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CF9BF" w14:textId="77777777" w:rsidR="0076124C" w:rsidRPr="00AA5B18" w:rsidRDefault="0076124C" w:rsidP="00EC0645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5BD95648" w14:textId="37043D54" w:rsidR="003903E2" w:rsidRDefault="00AA5B18" w:rsidP="006A37B1">
      <w:pPr>
        <w:spacing w:after="0"/>
        <w:ind w:right="-90"/>
        <w:jc w:val="center"/>
        <w:rPr>
          <w:rFonts w:ascii="Copperplate Gothic Bold" w:hAnsi="Copperplate Gothic Bold" w:cs="Arial"/>
          <w:b/>
          <w:bCs/>
          <w:sz w:val="40"/>
          <w:szCs w:val="40"/>
          <w:u w:val="single"/>
          <w:shd w:val="clear" w:color="auto" w:fill="FFFFFF"/>
        </w:rPr>
      </w:pPr>
      <w:r w:rsidRPr="00AE4413">
        <w:rPr>
          <w:rFonts w:ascii="Copperplate Gothic Bold" w:hAnsi="Copperplate Gothic Bold" w:cs="Arial"/>
          <w:b/>
          <w:bCs/>
          <w:sz w:val="40"/>
          <w:szCs w:val="40"/>
          <w:u w:val="single"/>
          <w:shd w:val="clear" w:color="auto" w:fill="FFFFFF"/>
        </w:rPr>
        <w:t>H</w:t>
      </w:r>
      <w:r w:rsidR="00AE4413" w:rsidRPr="00AE4413">
        <w:rPr>
          <w:rFonts w:ascii="Copperplate Gothic Bold" w:hAnsi="Copperplate Gothic Bold" w:cs="Arial"/>
          <w:b/>
          <w:bCs/>
          <w:sz w:val="40"/>
          <w:szCs w:val="40"/>
          <w:u w:val="single"/>
          <w:shd w:val="clear" w:color="auto" w:fill="FFFFFF"/>
        </w:rPr>
        <w:t>ezekiah</w:t>
      </w:r>
    </w:p>
    <w:p w14:paraId="38B182E0" w14:textId="77777777" w:rsidR="006A37B1" w:rsidRPr="006A37B1" w:rsidRDefault="006A37B1" w:rsidP="006A37B1">
      <w:pPr>
        <w:spacing w:after="0"/>
        <w:ind w:right="-90"/>
        <w:jc w:val="center"/>
        <w:rPr>
          <w:rFonts w:ascii="Copperplate Gothic Bold" w:hAnsi="Copperplate Gothic Bold" w:cs="Arial"/>
          <w:b/>
          <w:bCs/>
          <w:sz w:val="20"/>
          <w:szCs w:val="20"/>
          <w:u w:val="single"/>
          <w:shd w:val="clear" w:color="auto" w:fill="FFFFFF"/>
        </w:rPr>
      </w:pPr>
    </w:p>
    <w:p w14:paraId="319C3F9F" w14:textId="0E8FA531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Then came the Word of the Lord to Isaiah, saying,</w:t>
      </w:r>
    </w:p>
    <w:p w14:paraId="76CB3B1A" w14:textId="79C6F1A3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Go, and say to Hezekiah, Thus saith the Lord, the God of David thy father, I have heard thy prayer, I have seen thy tears: behold, I will add unto thy days </w:t>
      </w:r>
      <w:r w:rsidRPr="00E74818">
        <w:rPr>
          <w:rFonts w:ascii="Arial" w:hAnsi="Arial" w:cs="Arial"/>
          <w:sz w:val="26"/>
          <w:szCs w:val="26"/>
          <w:u w:val="single"/>
          <w:shd w:val="clear" w:color="auto" w:fill="FFFFFF"/>
        </w:rPr>
        <w:t>fifteen years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.</w:t>
      </w:r>
    </w:p>
    <w:p w14:paraId="36A4EEF1" w14:textId="0449EA0C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And I will deliver thee and this city out of the hand of the king of Assyria: and I will defend this city.</w:t>
      </w:r>
    </w:p>
    <w:p w14:paraId="22A4880E" w14:textId="4C6FAC52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And this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shall be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 a sign unto thee from the Lord that the Lord will do this thing that He hath spoken</w:t>
      </w:r>
      <w:r w:rsidR="00AA5B18" w:rsidRPr="00E74818">
        <w:rPr>
          <w:rFonts w:ascii="Arial" w:hAnsi="Arial" w:cs="Arial"/>
          <w:sz w:val="26"/>
          <w:szCs w:val="26"/>
          <w:shd w:val="clear" w:color="auto" w:fill="FFFFFF"/>
        </w:rPr>
        <w:t>:</w:t>
      </w:r>
    </w:p>
    <w:p w14:paraId="03CA65E9" w14:textId="620245FB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Behold, I will bring again the shadow of the degrees, which is gone down in the sun dial of Ahaz, ten degrees backward. So</w:t>
      </w:r>
      <w:r w:rsidR="00AA5B18" w:rsidRPr="00E74818">
        <w:rPr>
          <w:rFonts w:ascii="Arial" w:hAnsi="Arial" w:cs="Arial"/>
          <w:sz w:val="26"/>
          <w:szCs w:val="26"/>
          <w:shd w:val="clear" w:color="auto" w:fill="FFFFFF"/>
        </w:rPr>
        <w:t>,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 the sun returned ten degrees, by which degrees it was gone down.</w:t>
      </w:r>
    </w:p>
    <w:p w14:paraId="0C43A852" w14:textId="36E6EA47" w:rsidR="006A37B1" w:rsidRPr="00E74818" w:rsidRDefault="006A37B1" w:rsidP="006A37B1">
      <w:pPr>
        <w:spacing w:after="0"/>
        <w:ind w:left="8550" w:firstLine="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</w:t>
      </w:r>
      <w:r w:rsidR="00E748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</w:t>
      </w:r>
      <w:r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>ISAIAH 38:4-</w:t>
      </w:r>
      <w:r w:rsidR="00E748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>8</w:t>
      </w:r>
    </w:p>
    <w:p w14:paraId="1C9762AB" w14:textId="77777777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B5E15EA" w14:textId="2E434726" w:rsidR="00635321" w:rsidRPr="00E74818" w:rsidRDefault="003903E2" w:rsidP="006A37B1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The writing of Hezekiah</w:t>
      </w:r>
      <w:r w:rsidR="006337DB">
        <w:rPr>
          <w:rFonts w:ascii="Arial" w:hAnsi="Arial" w:cs="Arial"/>
          <w:sz w:val="26"/>
          <w:szCs w:val="26"/>
          <w:shd w:val="clear" w:color="auto" w:fill="FFFFFF"/>
        </w:rPr>
        <w:t>,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 king of Judah, when he had been sick, and was recovered of his sickness:</w:t>
      </w:r>
      <w:r w:rsidR="00AA5B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="00AA5B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="00AA5B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="00AA5B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="00AA5B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  <w:t xml:space="preserve">   </w:t>
      </w:r>
      <w:r w:rsidR="00AE4413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      </w:t>
      </w:r>
      <w:r w:rsidR="006A37B1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                                              </w:t>
      </w:r>
      <w:r w:rsidR="00AA5B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</w:t>
      </w:r>
    </w:p>
    <w:p w14:paraId="75AF804B" w14:textId="4A567EB5" w:rsidR="003903E2" w:rsidRPr="00E74818" w:rsidRDefault="006A37B1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“</w:t>
      </w:r>
      <w:r w:rsidR="003903E2"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Behold, for peace I had great bitterness: but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="003903E2" w:rsidRPr="00E74818">
        <w:rPr>
          <w:rFonts w:ascii="Arial" w:hAnsi="Arial" w:cs="Arial"/>
          <w:sz w:val="26"/>
          <w:szCs w:val="26"/>
          <w:shd w:val="clear" w:color="auto" w:fill="FFFFFF"/>
        </w:rPr>
        <w:t>hou hast in love to my soul </w:t>
      </w:r>
      <w:r w:rsidR="003903E2"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delivered it</w:t>
      </w:r>
      <w:r w:rsidR="003903E2"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 from the pit of corruption: for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="003903E2"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hou hast cast all my sins behind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="003903E2" w:rsidRPr="00E74818">
        <w:rPr>
          <w:rFonts w:ascii="Arial" w:hAnsi="Arial" w:cs="Arial"/>
          <w:sz w:val="26"/>
          <w:szCs w:val="26"/>
          <w:shd w:val="clear" w:color="auto" w:fill="FFFFFF"/>
        </w:rPr>
        <w:t>hy back.</w:t>
      </w:r>
    </w:p>
    <w:p w14:paraId="5B13D149" w14:textId="6641C65E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For the grave cannot praise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hee, death can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not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 celebrate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hee: they that go down into the pit cannot hope for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hy truth.</w:t>
      </w:r>
    </w:p>
    <w:p w14:paraId="20921C44" w14:textId="441E904F" w:rsidR="003903E2" w:rsidRPr="00E74818" w:rsidRDefault="003903E2" w:rsidP="00AE4413">
      <w:pPr>
        <w:spacing w:after="0"/>
        <w:ind w:left="-90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The living, the living, he shall praise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hee, as I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do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 this day: the father to the children shall make known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hy truth.</w:t>
      </w:r>
    </w:p>
    <w:p w14:paraId="63C95BA2" w14:textId="6D4B9598" w:rsidR="003903E2" w:rsidRDefault="003903E2" w:rsidP="00AE4413">
      <w:pPr>
        <w:spacing w:after="0"/>
        <w:ind w:left="-90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The Lord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was ready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 to save me: </w:t>
      </w:r>
      <w:r w:rsidR="00635321" w:rsidRPr="00E74818">
        <w:rPr>
          <w:rFonts w:ascii="Arial" w:hAnsi="Arial" w:cs="Arial"/>
          <w:sz w:val="26"/>
          <w:szCs w:val="26"/>
          <w:shd w:val="clear" w:color="auto" w:fill="FFFFFF"/>
        </w:rPr>
        <w:t>therefore,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ED539A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we will sing my songs 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to the stringed instruments all the days of our life in the house of the Lord.</w:t>
      </w:r>
      <w:r w:rsidR="006A37B1" w:rsidRPr="00E74818">
        <w:rPr>
          <w:rFonts w:ascii="Arial" w:hAnsi="Arial" w:cs="Arial"/>
          <w:sz w:val="26"/>
          <w:szCs w:val="26"/>
          <w:shd w:val="clear" w:color="auto" w:fill="FFFFFF"/>
        </w:rPr>
        <w:t>”</w:t>
      </w:r>
      <w:r w:rsidR="00AA5B18"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</w:t>
      </w:r>
      <w:r w:rsidR="00AE4413"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      </w:t>
      </w:r>
      <w:r w:rsidR="00E74818"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>ISAIAH 38:</w:t>
      </w:r>
      <w:r w:rsidR="00E74818"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>9,</w:t>
      </w:r>
      <w:r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>17-20</w:t>
      </w:r>
    </w:p>
    <w:p w14:paraId="07B6D11F" w14:textId="7ABDABA8" w:rsidR="00E74818" w:rsidRPr="00E74818" w:rsidRDefault="00E74818" w:rsidP="00AE4413">
      <w:pPr>
        <w:spacing w:after="0"/>
        <w:ind w:left="-90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_________________________________________________________________________________</w:t>
      </w:r>
    </w:p>
    <w:p w14:paraId="6D8B5AA0" w14:textId="77777777" w:rsidR="006A37B1" w:rsidRPr="00E74818" w:rsidRDefault="006A37B1" w:rsidP="00AE4413">
      <w:pPr>
        <w:spacing w:after="0"/>
        <w:ind w:left="-90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0E6BBEC7" w14:textId="53961366" w:rsidR="006A37B1" w:rsidRPr="00E74818" w:rsidRDefault="006A37B1" w:rsidP="00E74818">
      <w:pPr>
        <w:jc w:val="both"/>
        <w:rPr>
          <w:rFonts w:ascii="Arial" w:hAnsi="Arial" w:cs="Arial"/>
          <w:sz w:val="26"/>
          <w:szCs w:val="26"/>
        </w:rPr>
      </w:pPr>
      <w:r w:rsidRPr="00E74818">
        <w:rPr>
          <w:rFonts w:ascii="Arial" w:hAnsi="Arial" w:cs="Arial"/>
          <w:sz w:val="26"/>
          <w:szCs w:val="26"/>
        </w:rPr>
        <w:t xml:space="preserve">The Songs </w:t>
      </w:r>
      <w:r w:rsidR="002254AE" w:rsidRPr="00E74818">
        <w:rPr>
          <w:rFonts w:ascii="Arial" w:hAnsi="Arial" w:cs="Arial"/>
          <w:sz w:val="26"/>
          <w:szCs w:val="26"/>
        </w:rPr>
        <w:t>of</w:t>
      </w:r>
      <w:r w:rsidRPr="00E74818">
        <w:rPr>
          <w:rFonts w:ascii="Arial" w:hAnsi="Arial" w:cs="Arial"/>
          <w:sz w:val="26"/>
          <w:szCs w:val="26"/>
        </w:rPr>
        <w:t xml:space="preserve"> The Degrees are 15 in number. They correspond in number with the 15 years added to Hezekiah’s life. Ten </w:t>
      </w:r>
      <w:r w:rsidR="008346BB">
        <w:rPr>
          <w:rFonts w:ascii="Arial" w:hAnsi="Arial" w:cs="Arial"/>
          <w:sz w:val="26"/>
          <w:szCs w:val="26"/>
        </w:rPr>
        <w:t xml:space="preserve">Songs (or Psalms) </w:t>
      </w:r>
      <w:bookmarkStart w:id="0" w:name="_GoBack"/>
      <w:bookmarkEnd w:id="0"/>
      <w:r w:rsidRPr="00E74818">
        <w:rPr>
          <w:rFonts w:ascii="Arial" w:hAnsi="Arial" w:cs="Arial"/>
          <w:sz w:val="26"/>
          <w:szCs w:val="26"/>
        </w:rPr>
        <w:t>are by Hezekiah</w:t>
      </w:r>
      <w:r w:rsidR="00E74818">
        <w:rPr>
          <w:rFonts w:ascii="Arial" w:hAnsi="Arial" w:cs="Arial"/>
          <w:sz w:val="26"/>
          <w:szCs w:val="26"/>
        </w:rPr>
        <w:t xml:space="preserve">, </w:t>
      </w:r>
      <w:r w:rsidRPr="00E74818">
        <w:rPr>
          <w:rFonts w:ascii="Arial" w:hAnsi="Arial" w:cs="Arial"/>
          <w:sz w:val="26"/>
          <w:szCs w:val="26"/>
        </w:rPr>
        <w:t>corresponding with the number of “the degrees” by which the shadow of the sun went backward on the sundial of Ahaz</w:t>
      </w:r>
      <w:r w:rsidR="00E74818">
        <w:rPr>
          <w:rFonts w:ascii="Arial" w:hAnsi="Arial" w:cs="Arial"/>
          <w:sz w:val="26"/>
          <w:szCs w:val="26"/>
        </w:rPr>
        <w:t xml:space="preserve"> (</w:t>
      </w:r>
      <w:r w:rsidRPr="00E74818">
        <w:rPr>
          <w:rFonts w:ascii="Arial" w:hAnsi="Arial" w:cs="Arial"/>
          <w:sz w:val="26"/>
          <w:szCs w:val="26"/>
        </w:rPr>
        <w:t>II Kings 20:8-11). Five are by others</w:t>
      </w:r>
      <w:r w:rsidR="00E74818">
        <w:rPr>
          <w:rFonts w:ascii="Arial" w:hAnsi="Arial" w:cs="Arial"/>
          <w:sz w:val="26"/>
          <w:szCs w:val="26"/>
        </w:rPr>
        <w:t xml:space="preserve">: </w:t>
      </w:r>
      <w:r w:rsidRPr="00E74818">
        <w:rPr>
          <w:rFonts w:ascii="Arial" w:hAnsi="Arial" w:cs="Arial"/>
          <w:sz w:val="26"/>
          <w:szCs w:val="26"/>
        </w:rPr>
        <w:t>4 by David</w:t>
      </w:r>
      <w:r w:rsidR="00E74818">
        <w:rPr>
          <w:rFonts w:ascii="Arial" w:hAnsi="Arial" w:cs="Arial"/>
          <w:sz w:val="26"/>
          <w:szCs w:val="26"/>
        </w:rPr>
        <w:t>,</w:t>
      </w:r>
      <w:r w:rsidRPr="00E74818">
        <w:rPr>
          <w:rFonts w:ascii="Arial" w:hAnsi="Arial" w:cs="Arial"/>
          <w:sz w:val="26"/>
          <w:szCs w:val="26"/>
        </w:rPr>
        <w:t xml:space="preserve"> and 1 by Solomon. Solomon’s Psalm occupies the center (</w:t>
      </w:r>
      <w:r w:rsidR="00ED539A">
        <w:rPr>
          <w:rFonts w:ascii="Arial" w:hAnsi="Arial" w:cs="Arial"/>
          <w:sz w:val="26"/>
          <w:szCs w:val="26"/>
        </w:rPr>
        <w:t>Ps.</w:t>
      </w:r>
      <w:r w:rsidRPr="00E74818">
        <w:rPr>
          <w:rFonts w:ascii="Arial" w:hAnsi="Arial" w:cs="Arial"/>
          <w:sz w:val="26"/>
          <w:szCs w:val="26"/>
        </w:rPr>
        <w:t>127); and, of the 7 on either side, 2 in each 7 are by David; and 10 (5 in each 7) by Hezekiah.</w:t>
      </w:r>
    </w:p>
    <w:p w14:paraId="4DC2FC67" w14:textId="4B3C7DBB" w:rsidR="006A37B1" w:rsidRPr="00E74818" w:rsidRDefault="006A37B1" w:rsidP="00E74818">
      <w:pPr>
        <w:jc w:val="both"/>
        <w:rPr>
          <w:rFonts w:ascii="Arial" w:hAnsi="Arial" w:cs="Arial"/>
          <w:sz w:val="26"/>
          <w:szCs w:val="26"/>
        </w:rPr>
      </w:pPr>
      <w:r w:rsidRPr="00E74818">
        <w:rPr>
          <w:rFonts w:ascii="Arial" w:hAnsi="Arial" w:cs="Arial"/>
          <w:sz w:val="26"/>
          <w:szCs w:val="26"/>
        </w:rPr>
        <w:t>The fifteen Psalms are arranged in five groups of 3 each. In each group, the subject of the first is</w:t>
      </w:r>
      <w:r w:rsidR="00E74818" w:rsidRPr="00E74818">
        <w:rPr>
          <w:rFonts w:ascii="Arial" w:hAnsi="Arial" w:cs="Arial"/>
          <w:sz w:val="26"/>
          <w:szCs w:val="26"/>
        </w:rPr>
        <w:t>:</w:t>
      </w:r>
      <w:r w:rsidRPr="00E74818">
        <w:rPr>
          <w:rFonts w:ascii="Arial" w:hAnsi="Arial" w:cs="Arial"/>
          <w:sz w:val="26"/>
          <w:szCs w:val="26"/>
        </w:rPr>
        <w:t xml:space="preserve"> </w:t>
      </w:r>
      <w:r w:rsidR="00E74818" w:rsidRPr="00E74818">
        <w:rPr>
          <w:rFonts w:ascii="Arial" w:hAnsi="Arial" w:cs="Arial"/>
          <w:sz w:val="26"/>
          <w:szCs w:val="26"/>
        </w:rPr>
        <w:t>D</w:t>
      </w:r>
      <w:r w:rsidRPr="00E74818">
        <w:rPr>
          <w:rFonts w:ascii="Arial" w:hAnsi="Arial" w:cs="Arial"/>
          <w:sz w:val="26"/>
          <w:szCs w:val="26"/>
        </w:rPr>
        <w:t>istress</w:t>
      </w:r>
      <w:r w:rsidR="00ED539A">
        <w:rPr>
          <w:rFonts w:ascii="Arial" w:hAnsi="Arial" w:cs="Arial"/>
          <w:sz w:val="26"/>
          <w:szCs w:val="26"/>
        </w:rPr>
        <w:t>.</w:t>
      </w:r>
      <w:r w:rsidRPr="00E74818">
        <w:rPr>
          <w:rFonts w:ascii="Arial" w:hAnsi="Arial" w:cs="Arial"/>
          <w:sz w:val="26"/>
          <w:szCs w:val="26"/>
        </w:rPr>
        <w:t xml:space="preserve"> </w:t>
      </w:r>
      <w:r w:rsidR="00ED539A">
        <w:rPr>
          <w:rFonts w:ascii="Arial" w:hAnsi="Arial" w:cs="Arial"/>
          <w:sz w:val="26"/>
          <w:szCs w:val="26"/>
        </w:rPr>
        <w:t>T</w:t>
      </w:r>
      <w:r w:rsidRPr="00E74818">
        <w:rPr>
          <w:rFonts w:ascii="Arial" w:hAnsi="Arial" w:cs="Arial"/>
          <w:sz w:val="26"/>
          <w:szCs w:val="26"/>
        </w:rPr>
        <w:t>he second is</w:t>
      </w:r>
      <w:r w:rsidR="00E74818" w:rsidRPr="00E74818">
        <w:rPr>
          <w:rFonts w:ascii="Arial" w:hAnsi="Arial" w:cs="Arial"/>
          <w:sz w:val="26"/>
          <w:szCs w:val="26"/>
        </w:rPr>
        <w:t>:</w:t>
      </w:r>
      <w:r w:rsidRPr="00E74818">
        <w:rPr>
          <w:rFonts w:ascii="Arial" w:hAnsi="Arial" w:cs="Arial"/>
          <w:sz w:val="26"/>
          <w:szCs w:val="26"/>
        </w:rPr>
        <w:t xml:space="preserve"> </w:t>
      </w:r>
      <w:r w:rsidR="00E74818" w:rsidRPr="00E74818">
        <w:rPr>
          <w:rFonts w:ascii="Arial" w:hAnsi="Arial" w:cs="Arial"/>
          <w:sz w:val="26"/>
          <w:szCs w:val="26"/>
        </w:rPr>
        <w:t>T</w:t>
      </w:r>
      <w:r w:rsidRPr="00E74818">
        <w:rPr>
          <w:rFonts w:ascii="Arial" w:hAnsi="Arial" w:cs="Arial"/>
          <w:sz w:val="26"/>
          <w:szCs w:val="26"/>
        </w:rPr>
        <w:t>rust in Jehovah</w:t>
      </w:r>
      <w:r w:rsidR="00ED539A">
        <w:rPr>
          <w:rFonts w:ascii="Arial" w:hAnsi="Arial" w:cs="Arial"/>
          <w:sz w:val="26"/>
          <w:szCs w:val="26"/>
        </w:rPr>
        <w:t>.</w:t>
      </w:r>
      <w:r w:rsidRPr="00E74818">
        <w:rPr>
          <w:rFonts w:ascii="Arial" w:hAnsi="Arial" w:cs="Arial"/>
          <w:sz w:val="26"/>
          <w:szCs w:val="26"/>
        </w:rPr>
        <w:t xml:space="preserve"> </w:t>
      </w:r>
      <w:r w:rsidR="00ED539A">
        <w:rPr>
          <w:rFonts w:ascii="Arial" w:hAnsi="Arial" w:cs="Arial"/>
          <w:sz w:val="26"/>
          <w:szCs w:val="26"/>
        </w:rPr>
        <w:t>T</w:t>
      </w:r>
      <w:r w:rsidRPr="00E74818">
        <w:rPr>
          <w:rFonts w:ascii="Arial" w:hAnsi="Arial" w:cs="Arial"/>
          <w:sz w:val="26"/>
          <w:szCs w:val="26"/>
        </w:rPr>
        <w:t>he third speaks of</w:t>
      </w:r>
      <w:r w:rsidR="00E74818" w:rsidRPr="00E74818">
        <w:rPr>
          <w:rFonts w:ascii="Arial" w:hAnsi="Arial" w:cs="Arial"/>
          <w:sz w:val="26"/>
          <w:szCs w:val="26"/>
        </w:rPr>
        <w:t>:</w:t>
      </w:r>
      <w:r w:rsidRPr="00E74818">
        <w:rPr>
          <w:rFonts w:ascii="Arial" w:hAnsi="Arial" w:cs="Arial"/>
          <w:sz w:val="26"/>
          <w:szCs w:val="26"/>
        </w:rPr>
        <w:t xml:space="preserve"> </w:t>
      </w:r>
      <w:r w:rsidR="00E74818" w:rsidRPr="00E74818">
        <w:rPr>
          <w:rFonts w:ascii="Arial" w:hAnsi="Arial" w:cs="Arial"/>
          <w:sz w:val="26"/>
          <w:szCs w:val="26"/>
        </w:rPr>
        <w:t>B</w:t>
      </w:r>
      <w:r w:rsidRPr="00E74818">
        <w:rPr>
          <w:rFonts w:ascii="Arial" w:hAnsi="Arial" w:cs="Arial"/>
          <w:sz w:val="26"/>
          <w:szCs w:val="26"/>
        </w:rPr>
        <w:t xml:space="preserve">lessings and </w:t>
      </w:r>
      <w:r w:rsidR="00E74818" w:rsidRPr="00E74818">
        <w:rPr>
          <w:rFonts w:ascii="Arial" w:hAnsi="Arial" w:cs="Arial"/>
          <w:sz w:val="26"/>
          <w:szCs w:val="26"/>
        </w:rPr>
        <w:t>P</w:t>
      </w:r>
      <w:r w:rsidRPr="00E74818">
        <w:rPr>
          <w:rFonts w:ascii="Arial" w:hAnsi="Arial" w:cs="Arial"/>
          <w:sz w:val="26"/>
          <w:szCs w:val="26"/>
        </w:rPr>
        <w:t>eace in Zion.</w:t>
      </w:r>
    </w:p>
    <w:p w14:paraId="4C59CDC4" w14:textId="2C126C70" w:rsidR="006A37B1" w:rsidRPr="00E74818" w:rsidRDefault="006A37B1" w:rsidP="00E74818">
      <w:pPr>
        <w:jc w:val="both"/>
        <w:rPr>
          <w:rFonts w:ascii="Arial" w:hAnsi="Arial" w:cs="Arial"/>
          <w:sz w:val="26"/>
          <w:szCs w:val="26"/>
        </w:rPr>
      </w:pPr>
      <w:r w:rsidRPr="00E74818">
        <w:rPr>
          <w:rFonts w:ascii="Arial" w:hAnsi="Arial" w:cs="Arial"/>
          <w:sz w:val="26"/>
          <w:szCs w:val="26"/>
        </w:rPr>
        <w:t>The</w:t>
      </w:r>
      <w:r w:rsidR="00E74818" w:rsidRPr="00E74818">
        <w:rPr>
          <w:rFonts w:ascii="Arial" w:hAnsi="Arial" w:cs="Arial"/>
          <w:sz w:val="26"/>
          <w:szCs w:val="26"/>
        </w:rPr>
        <w:t xml:space="preserve"> 15 Songs</w:t>
      </w:r>
      <w:r w:rsidRPr="00E74818">
        <w:rPr>
          <w:rFonts w:ascii="Arial" w:hAnsi="Arial" w:cs="Arial"/>
          <w:sz w:val="26"/>
          <w:szCs w:val="26"/>
        </w:rPr>
        <w:t xml:space="preserve"> are here in fulfilment of Hezekiah’s promise recorded in Isaiah 38:20.</w:t>
      </w:r>
    </w:p>
    <w:p w14:paraId="75EA21F7" w14:textId="6AB04732" w:rsidR="00E74818" w:rsidRPr="00E74818" w:rsidRDefault="006A37B1" w:rsidP="00E748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74818">
        <w:rPr>
          <w:rFonts w:ascii="Arial" w:eastAsia="Times New Roman" w:hAnsi="Arial" w:cs="Arial"/>
          <w:sz w:val="20"/>
          <w:szCs w:val="20"/>
        </w:rPr>
        <w:t xml:space="preserve">                                          </w:t>
      </w:r>
      <w:r w:rsidRPr="00E74818">
        <w:rPr>
          <w:rFonts w:ascii="Arial" w:eastAsia="Times New Roman" w:hAnsi="Arial" w:cs="Arial"/>
          <w:sz w:val="20"/>
          <w:szCs w:val="20"/>
        </w:rPr>
        <w:t xml:space="preserve">From </w:t>
      </w:r>
      <w:r w:rsidRPr="00E74818">
        <w:rPr>
          <w:rFonts w:ascii="Arial" w:eastAsia="Times New Roman" w:hAnsi="Arial" w:cs="Arial"/>
          <w:i/>
          <w:iCs/>
          <w:sz w:val="20"/>
          <w:szCs w:val="20"/>
        </w:rPr>
        <w:t>The Companion Bible</w:t>
      </w:r>
      <w:r w:rsidRPr="00E74818">
        <w:rPr>
          <w:rFonts w:ascii="Arial" w:eastAsia="Times New Roman" w:hAnsi="Arial" w:cs="Arial"/>
          <w:sz w:val="20"/>
          <w:szCs w:val="20"/>
        </w:rPr>
        <w:t xml:space="preserve">, </w:t>
      </w:r>
      <w:r w:rsidR="00E74818" w:rsidRPr="00E74818">
        <w:rPr>
          <w:rFonts w:ascii="Arial" w:eastAsia="Times New Roman" w:hAnsi="Arial" w:cs="Arial"/>
          <w:sz w:val="20"/>
          <w:szCs w:val="20"/>
        </w:rPr>
        <w:t>Notes on the Psalms</w:t>
      </w:r>
      <w:r w:rsidRPr="00E74818">
        <w:rPr>
          <w:rFonts w:ascii="Arial" w:eastAsia="Times New Roman" w:hAnsi="Arial" w:cs="Arial"/>
          <w:sz w:val="20"/>
          <w:szCs w:val="20"/>
        </w:rPr>
        <w:t xml:space="preserve">, Page </w:t>
      </w:r>
      <w:r w:rsidR="00E74818" w:rsidRPr="00E74818">
        <w:rPr>
          <w:rFonts w:ascii="Arial" w:eastAsia="Times New Roman" w:hAnsi="Arial" w:cs="Arial"/>
          <w:sz w:val="20"/>
          <w:szCs w:val="20"/>
        </w:rPr>
        <w:t>82</w:t>
      </w:r>
      <w:r w:rsidR="00ED539A">
        <w:rPr>
          <w:rFonts w:ascii="Arial" w:eastAsia="Times New Roman" w:hAnsi="Arial" w:cs="Arial"/>
          <w:sz w:val="20"/>
          <w:szCs w:val="20"/>
        </w:rPr>
        <w:t>.</w:t>
      </w:r>
    </w:p>
    <w:p w14:paraId="72B80A60" w14:textId="4342DBCF" w:rsidR="006A37B1" w:rsidRPr="00E74818" w:rsidRDefault="00E74818" w:rsidP="006A37B1">
      <w:pPr>
        <w:spacing w:after="0"/>
        <w:jc w:val="both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E74818">
        <w:rPr>
          <w:rFonts w:ascii="Arial" w:eastAsia="Times New Roman" w:hAnsi="Arial" w:cs="Arial"/>
          <w:b/>
          <w:bCs/>
          <w:sz w:val="28"/>
          <w:szCs w:val="28"/>
        </w:rPr>
        <w:t>_____________________________________________________________________</w:t>
      </w:r>
    </w:p>
    <w:p w14:paraId="6050E88F" w14:textId="77777777" w:rsidR="006A37B1" w:rsidRPr="008346BB" w:rsidRDefault="006A37B1" w:rsidP="00E74818">
      <w:pPr>
        <w:spacing w:after="0"/>
        <w:jc w:val="both"/>
        <w:rPr>
          <w:rFonts w:ascii="Arial" w:hAnsi="Arial" w:cs="Arial"/>
          <w:b/>
          <w:bCs/>
          <w:sz w:val="32"/>
          <w:szCs w:val="32"/>
          <w:shd w:val="clear" w:color="auto" w:fill="FFFFFF"/>
        </w:rPr>
      </w:pPr>
    </w:p>
    <w:p w14:paraId="7032172E" w14:textId="3DD60CAD" w:rsidR="00635321" w:rsidRDefault="00635321" w:rsidP="00AE4413">
      <w:pPr>
        <w:spacing w:after="0"/>
        <w:ind w:left="-90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And Ozias begat Joatham; and Joatham begat Achaz [Ahaz]; and Achaz begat Ezekias;          And Ezekias begat Manasses; and Manasses begat Amon; and Amon begat Josias.</w:t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ab/>
      </w:r>
      <w:r w:rsidR="00AE4413"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                 </w:t>
      </w:r>
      <w:r w:rsidRPr="00E74818"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6337DB">
        <w:rPr>
          <w:rFonts w:ascii="Arial" w:hAnsi="Arial" w:cs="Arial"/>
          <w:b/>
          <w:bCs/>
          <w:sz w:val="24"/>
          <w:szCs w:val="24"/>
          <w:shd w:val="clear" w:color="auto" w:fill="FFFFFF"/>
        </w:rPr>
        <w:t>MATTHEW 1:9-10</w:t>
      </w:r>
    </w:p>
    <w:p w14:paraId="57B1108E" w14:textId="77777777" w:rsidR="008346BB" w:rsidRPr="008346BB" w:rsidRDefault="008346BB" w:rsidP="00AE4413">
      <w:pPr>
        <w:spacing w:after="0"/>
        <w:ind w:left="-90"/>
        <w:jc w:val="both"/>
        <w:rPr>
          <w:rFonts w:ascii="Arial" w:hAnsi="Arial" w:cs="Arial"/>
          <w:b/>
          <w:bCs/>
          <w:sz w:val="2"/>
          <w:szCs w:val="2"/>
          <w:shd w:val="clear" w:color="auto" w:fill="FFFFFF"/>
        </w:rPr>
      </w:pPr>
    </w:p>
    <w:p w14:paraId="5DEB2EA1" w14:textId="77777777" w:rsidR="00ED539A" w:rsidRPr="00ED539A" w:rsidRDefault="00ED539A" w:rsidP="00AE4413">
      <w:pPr>
        <w:spacing w:after="0"/>
        <w:ind w:left="-90"/>
        <w:jc w:val="both"/>
        <w:rPr>
          <w:rFonts w:ascii="Arial" w:hAnsi="Arial" w:cs="Arial"/>
          <w:b/>
          <w:bCs/>
          <w:sz w:val="14"/>
          <w:szCs w:val="14"/>
          <w:shd w:val="clear" w:color="auto" w:fill="FFFFFF"/>
        </w:rPr>
      </w:pPr>
    </w:p>
    <w:p w14:paraId="048CB9B0" w14:textId="77777777" w:rsidR="00DA397B" w:rsidRPr="008346BB" w:rsidRDefault="00DA397B" w:rsidP="00AE4413">
      <w:pPr>
        <w:spacing w:after="0"/>
        <w:ind w:left="-90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7767B2AE" w14:textId="5AF00EA0" w:rsidR="00DA397B" w:rsidRPr="00E74818" w:rsidRDefault="00DA397B" w:rsidP="00AE4413">
      <w:pPr>
        <w:spacing w:after="0"/>
        <w:ind w:left="-90"/>
        <w:jc w:val="both"/>
        <w:rPr>
          <w:rFonts w:ascii="Arial" w:hAnsi="Arial" w:cs="Arial"/>
          <w:sz w:val="26"/>
          <w:szCs w:val="26"/>
        </w:rPr>
      </w:pPr>
      <w:r w:rsidRPr="00E74818">
        <w:rPr>
          <w:rFonts w:ascii="Arial" w:hAnsi="Arial" w:cs="Arial"/>
          <w:sz w:val="26"/>
          <w:szCs w:val="26"/>
          <w:shd w:val="clear" w:color="auto" w:fill="FFFFFF"/>
        </w:rPr>
        <w:t>Therefore their inhabitants were of small power, they were dismayed and confounded; they were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as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 the grass of the field, and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as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 the green herb,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as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> the grass on the housetops, and </w:t>
      </w:r>
      <w:r w:rsidRPr="00E74818">
        <w:rPr>
          <w:rStyle w:val="Emphasis"/>
          <w:rFonts w:ascii="Arial" w:hAnsi="Arial" w:cs="Arial"/>
          <w:sz w:val="26"/>
          <w:szCs w:val="26"/>
          <w:bdr w:val="none" w:sz="0" w:space="0" w:color="auto" w:frame="1"/>
          <w:shd w:val="clear" w:color="auto" w:fill="FFFFFF"/>
        </w:rPr>
        <w:t>as corn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 xml:space="preserve"> blasted [withered, wilted] before it be grown up. </w:t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ab/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ab/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ab/>
      </w:r>
      <w:r w:rsidRPr="00E74818">
        <w:rPr>
          <w:rFonts w:ascii="Arial" w:hAnsi="Arial" w:cs="Arial"/>
          <w:sz w:val="26"/>
          <w:szCs w:val="26"/>
          <w:shd w:val="clear" w:color="auto" w:fill="FFFFFF"/>
        </w:rPr>
        <w:tab/>
        <w:t xml:space="preserve">       </w:t>
      </w:r>
      <w:r w:rsidRPr="00E74818">
        <w:rPr>
          <w:rFonts w:ascii="Arial" w:hAnsi="Arial" w:cs="Arial"/>
          <w:b/>
          <w:bCs/>
          <w:sz w:val="24"/>
          <w:szCs w:val="24"/>
          <w:shd w:val="clear" w:color="auto" w:fill="FFFFFF"/>
        </w:rPr>
        <w:t>II KINGS 19:26</w:t>
      </w:r>
    </w:p>
    <w:sectPr w:rsidR="00DA397B" w:rsidRPr="00E74818" w:rsidSect="0076124C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4C"/>
    <w:rsid w:val="002254AE"/>
    <w:rsid w:val="003903E2"/>
    <w:rsid w:val="00547191"/>
    <w:rsid w:val="005C4B5E"/>
    <w:rsid w:val="00614790"/>
    <w:rsid w:val="006337DB"/>
    <w:rsid w:val="00635321"/>
    <w:rsid w:val="006A37B1"/>
    <w:rsid w:val="0076124C"/>
    <w:rsid w:val="008346BB"/>
    <w:rsid w:val="00AA5B18"/>
    <w:rsid w:val="00AE4413"/>
    <w:rsid w:val="00DA397B"/>
    <w:rsid w:val="00DC5523"/>
    <w:rsid w:val="00E74818"/>
    <w:rsid w:val="00EC0645"/>
    <w:rsid w:val="00ED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72AC"/>
  <w15:chartTrackingRefBased/>
  <w15:docId w15:val="{DF34D606-96A4-4B9B-857B-A35A9760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612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6871B-0AC1-4261-B7B6-B66640FC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11</cp:revision>
  <cp:lastPrinted>2020-03-04T21:52:00Z</cp:lastPrinted>
  <dcterms:created xsi:type="dcterms:W3CDTF">2020-02-27T19:35:00Z</dcterms:created>
  <dcterms:modified xsi:type="dcterms:W3CDTF">2020-03-05T19:07:00Z</dcterms:modified>
</cp:coreProperties>
</file>